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46" w:rsidRDefault="00750C46">
      <w:pPr>
        <w:pStyle w:val="ConsPlusNormal"/>
        <w:jc w:val="both"/>
        <w:outlineLvl w:val="0"/>
      </w:pPr>
    </w:p>
    <w:p w:rsidR="00750C46" w:rsidRPr="0074436F" w:rsidRDefault="00750C46" w:rsidP="0074436F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436F">
        <w:rPr>
          <w:rFonts w:ascii="Times New Roman" w:hAnsi="Times New Roman" w:cs="Times New Roman"/>
          <w:sz w:val="28"/>
          <w:szCs w:val="28"/>
        </w:rPr>
        <w:t>Утвержден</w:t>
      </w:r>
    </w:p>
    <w:p w:rsidR="00750C46" w:rsidRPr="0074436F" w:rsidRDefault="00750C46" w:rsidP="0074436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436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50C46" w:rsidRPr="0074436F" w:rsidRDefault="00750C46" w:rsidP="0074436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436F">
        <w:rPr>
          <w:rFonts w:ascii="Times New Roman" w:hAnsi="Times New Roman" w:cs="Times New Roman"/>
          <w:sz w:val="28"/>
          <w:szCs w:val="28"/>
        </w:rPr>
        <w:t>Правительства Ставропольского края</w:t>
      </w:r>
    </w:p>
    <w:p w:rsidR="00750C46" w:rsidRPr="0074436F" w:rsidRDefault="00750C46" w:rsidP="0074436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436F">
        <w:rPr>
          <w:rFonts w:ascii="Times New Roman" w:hAnsi="Times New Roman" w:cs="Times New Roman"/>
          <w:sz w:val="28"/>
          <w:szCs w:val="28"/>
        </w:rPr>
        <w:t>от 28 февраля 2019 г. N 81-п</w:t>
      </w:r>
    </w:p>
    <w:p w:rsidR="00750C46" w:rsidRPr="0074436F" w:rsidRDefault="00750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C46" w:rsidRPr="0074436F" w:rsidRDefault="00750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36F">
        <w:rPr>
          <w:rFonts w:ascii="Times New Roman" w:hAnsi="Times New Roman" w:cs="Times New Roman"/>
          <w:sz w:val="28"/>
          <w:szCs w:val="28"/>
        </w:rPr>
        <w:t>СОСТАВ</w:t>
      </w:r>
    </w:p>
    <w:p w:rsidR="0074436F" w:rsidRDefault="00750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36F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</w:p>
    <w:p w:rsidR="00750C46" w:rsidRPr="0074436F" w:rsidRDefault="00750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36F">
        <w:rPr>
          <w:rFonts w:ascii="Times New Roman" w:hAnsi="Times New Roman" w:cs="Times New Roman"/>
          <w:sz w:val="28"/>
          <w:szCs w:val="28"/>
        </w:rPr>
        <w:t>ПО РЕАЛИЗАЦИИ НАЦИОНАЛЬНОГО ПРОЕКТА</w:t>
      </w:r>
    </w:p>
    <w:p w:rsidR="00750C46" w:rsidRPr="0074436F" w:rsidRDefault="00744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«ОБРАЗОВАНИЕ»</w:t>
      </w:r>
      <w:r w:rsidR="00750C46" w:rsidRPr="0074436F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</w:t>
      </w:r>
    </w:p>
    <w:p w:rsidR="00750C46" w:rsidRDefault="004D68E9" w:rsidP="004D68E9">
      <w:pPr>
        <w:pStyle w:val="ConsPlusNormal"/>
        <w:tabs>
          <w:tab w:val="left" w:pos="9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68E9" w:rsidRPr="0074436F" w:rsidRDefault="004D68E9" w:rsidP="004D68E9">
      <w:pPr>
        <w:pStyle w:val="ConsPlusNormal"/>
        <w:tabs>
          <w:tab w:val="left" w:pos="97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810"/>
      </w:tblGrid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Губернатор Ставропольского края, председатель координационного совета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КАЛИНЧЕНКО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Ставропольского края - министр финансов Ставропольского края, заместитель председателя координационного совета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4E10F7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</w:p>
          <w:p w:rsidR="00750C46" w:rsidRPr="0074436F" w:rsidRDefault="004E10F7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образования Ставропольского края, руководитель ведомственного проектного офиса министерства образования Ставропольского края по ре</w:t>
            </w:r>
            <w:r w:rsidR="00A05F75">
              <w:rPr>
                <w:rFonts w:ascii="Times New Roman" w:hAnsi="Times New Roman" w:cs="Times New Roman"/>
                <w:sz w:val="28"/>
                <w:szCs w:val="28"/>
              </w:rPr>
              <w:t>ализации национального проекта «Образование»</w:t>
            </w: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крае, секретарь координационного совета</w:t>
            </w:r>
          </w:p>
        </w:tc>
      </w:tr>
      <w:tr w:rsidR="00750C46" w:rsidRPr="007443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БАБКИН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Игорь Олегович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Ставропольского края, руководитель аппарата Правительства Ставропольского края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Минераловодского городского округа Ставропольского края (по согласованию)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глава Андроповского муниципального округа Ставропольского края (по согласованию)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ВАСЮТИНА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</w:t>
            </w:r>
            <w:r w:rsidR="00A05F75">
              <w:rPr>
                <w:rFonts w:ascii="Times New Roman" w:hAnsi="Times New Roman" w:cs="Times New Roman"/>
                <w:sz w:val="28"/>
                <w:szCs w:val="28"/>
              </w:rPr>
              <w:t>ьник муниципального учреждения «</w:t>
            </w: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</w:t>
            </w:r>
            <w:r w:rsidR="00A05F75">
              <w:rPr>
                <w:rFonts w:ascii="Times New Roman" w:hAnsi="Times New Roman" w:cs="Times New Roman"/>
                <w:sz w:val="28"/>
                <w:szCs w:val="28"/>
              </w:rPr>
              <w:t>ния администрации г. Пятигорска»</w:t>
            </w: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ВОЙСКОВОЙ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молодежной политике аппарата Правительства Ставропольского края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КОЗЮРА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Ставропольского края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КРЫНИН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Ставропольского края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МЕДВЕДЕВ</w:t>
            </w:r>
          </w:p>
          <w:p w:rsidR="00750C46" w:rsidRPr="0074436F" w:rsidRDefault="00750C46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Валерий Юрьевич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727A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центра информационно-аналитического и проектного сопровождения федерального государст</w:t>
            </w:r>
            <w:r w:rsidR="00A05F75">
              <w:rPr>
                <w:rFonts w:ascii="Times New Roman" w:hAnsi="Times New Roman" w:cs="Times New Roman"/>
                <w:sz w:val="28"/>
                <w:szCs w:val="28"/>
              </w:rPr>
              <w:t>венного автономного учреждения «</w:t>
            </w:r>
            <w:r w:rsidR="00727A60">
              <w:rPr>
                <w:rFonts w:ascii="Times New Roman" w:hAnsi="Times New Roman" w:cs="Times New Roman"/>
                <w:sz w:val="28"/>
                <w:szCs w:val="28"/>
              </w:rPr>
              <w:t>Центр просветительских инициатив Министерства просвещения Российской Федерации</w:t>
            </w:r>
            <w:r w:rsidR="00A05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>, представитель ведомственного проектного офиса национального проекта "Образование" (по согласованию)</w:t>
            </w:r>
          </w:p>
        </w:tc>
      </w:tr>
      <w:tr w:rsidR="00750C46" w:rsidRPr="0074436F" w:rsidTr="00727A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D83535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750C46" w:rsidRPr="0074436F" w:rsidRDefault="00D83535" w:rsidP="007443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750C46" w:rsidRPr="0074436F" w:rsidRDefault="00750C46" w:rsidP="00D835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83535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74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535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bookmarkStart w:id="0" w:name="_GoBack"/>
            <w:bookmarkEnd w:id="0"/>
            <w:r w:rsidRPr="0074436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(по согласованию)</w:t>
            </w:r>
          </w:p>
        </w:tc>
      </w:tr>
    </w:tbl>
    <w:p w:rsidR="007A02AD" w:rsidRPr="0074436F" w:rsidRDefault="00D83535" w:rsidP="00744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A02AD" w:rsidRPr="0074436F" w:rsidSect="0085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6"/>
    <w:rsid w:val="00181C8E"/>
    <w:rsid w:val="001D4BE3"/>
    <w:rsid w:val="004D68E9"/>
    <w:rsid w:val="004E10F7"/>
    <w:rsid w:val="00727A60"/>
    <w:rsid w:val="0074436F"/>
    <w:rsid w:val="00750C46"/>
    <w:rsid w:val="00A05F75"/>
    <w:rsid w:val="00AB1EB3"/>
    <w:rsid w:val="00D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A6A9"/>
  <w15:chartTrackingRefBased/>
  <w15:docId w15:val="{CF6A1786-3955-4187-8FBA-8A0AF09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Апольская</dc:creator>
  <cp:keywords/>
  <dc:description/>
  <cp:lastModifiedBy>Юлия Апольская</cp:lastModifiedBy>
  <cp:revision>2</cp:revision>
  <dcterms:created xsi:type="dcterms:W3CDTF">2022-10-11T09:56:00Z</dcterms:created>
  <dcterms:modified xsi:type="dcterms:W3CDTF">2022-10-11T09:56:00Z</dcterms:modified>
</cp:coreProperties>
</file>